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1575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3330"/>
        <w:gridCol w:w="1440"/>
        <w:gridCol w:w="3420"/>
      </w:tblGrid>
      <w:tr w:rsidR="00EA46E6" w:rsidTr="00C25588">
        <w:tc>
          <w:tcPr>
            <w:tcW w:w="1278" w:type="dxa"/>
            <w:vAlign w:val="center"/>
          </w:tcPr>
          <w:p w:rsidR="00EA46E6" w:rsidRPr="005028C4" w:rsidRDefault="00C25588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Haplotype</w:t>
            </w:r>
          </w:p>
        </w:tc>
        <w:tc>
          <w:tcPr>
            <w:tcW w:w="3330" w:type="dxa"/>
            <w:vAlign w:val="center"/>
          </w:tcPr>
          <w:p w:rsidR="00EA46E6" w:rsidRPr="005028C4" w:rsidRDefault="00C25588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ND5 &amp; ND6</w:t>
            </w:r>
          </w:p>
        </w:tc>
        <w:tc>
          <w:tcPr>
            <w:tcW w:w="1440" w:type="dxa"/>
            <w:vAlign w:val="center"/>
          </w:tcPr>
          <w:p w:rsidR="00EA46E6" w:rsidRPr="005028C4" w:rsidRDefault="00C25588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Haplotype</w:t>
            </w:r>
          </w:p>
        </w:tc>
        <w:tc>
          <w:tcPr>
            <w:tcW w:w="3420" w:type="dxa"/>
            <w:vAlign w:val="center"/>
          </w:tcPr>
          <w:p w:rsidR="00EA46E6" w:rsidRPr="005028C4" w:rsidRDefault="00C25588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D-Loop</w:t>
            </w:r>
          </w:p>
        </w:tc>
      </w:tr>
      <w:tr w:rsidR="00EA46E6" w:rsidTr="00C25588">
        <w:tc>
          <w:tcPr>
            <w:tcW w:w="1278" w:type="dxa"/>
            <w:vMerge w:val="restart"/>
            <w:vAlign w:val="center"/>
          </w:tcPr>
          <w:p w:rsidR="00EA46E6" w:rsidRPr="005028C4" w:rsidRDefault="00EA46E6" w:rsidP="00EA46E6">
            <w:pPr>
              <w:jc w:val="left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H_10</w:t>
            </w:r>
          </w:p>
        </w:tc>
        <w:tc>
          <w:tcPr>
            <w:tcW w:w="3330" w:type="dxa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028C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4685K</w:t>
            </w: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 xml:space="preserve"> 4686K </w:t>
            </w:r>
            <w:r w:rsidRPr="005028C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4688</w:t>
            </w: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 xml:space="preserve">K </w:t>
            </w:r>
            <w:r w:rsidRPr="005028C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4704K 4708K</w:t>
            </w: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440" w:type="dxa"/>
            <w:vMerge w:val="restart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H_2</w:t>
            </w:r>
          </w:p>
        </w:tc>
        <w:tc>
          <w:tcPr>
            <w:tcW w:w="3420" w:type="dxa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>4678K 4680K</w:t>
            </w:r>
            <w:r w:rsidRPr="005028C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 4685K</w:t>
            </w: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5028C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4688K 4704K</w:t>
            </w: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 xml:space="preserve"> 4705K </w:t>
            </w:r>
            <w:r w:rsidRPr="005028C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4708K</w:t>
            </w:r>
          </w:p>
        </w:tc>
      </w:tr>
      <w:tr w:rsidR="00EA46E6" w:rsidTr="00C25588">
        <w:tc>
          <w:tcPr>
            <w:tcW w:w="1278" w:type="dxa"/>
            <w:vMerge/>
            <w:vAlign w:val="center"/>
          </w:tcPr>
          <w:p w:rsidR="00EA46E6" w:rsidRPr="005028C4" w:rsidRDefault="00EA46E6" w:rsidP="00EA46E6">
            <w:pPr>
              <w:jc w:val="left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  <w:tc>
          <w:tcPr>
            <w:tcW w:w="3330" w:type="dxa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>IR11 IR12</w:t>
            </w:r>
          </w:p>
        </w:tc>
        <w:tc>
          <w:tcPr>
            <w:tcW w:w="1440" w:type="dxa"/>
            <w:vMerge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  <w:tc>
          <w:tcPr>
            <w:tcW w:w="3420" w:type="dxa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>IR01 IR02 IR06</w:t>
            </w:r>
          </w:p>
        </w:tc>
      </w:tr>
      <w:tr w:rsidR="00EA46E6" w:rsidTr="00C25588">
        <w:tc>
          <w:tcPr>
            <w:tcW w:w="1278" w:type="dxa"/>
            <w:vMerge w:val="restart"/>
            <w:vAlign w:val="center"/>
          </w:tcPr>
          <w:p w:rsidR="00EA46E6" w:rsidRPr="005028C4" w:rsidRDefault="00EA46E6" w:rsidP="00EA46E6">
            <w:pPr>
              <w:jc w:val="left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H_9</w:t>
            </w:r>
          </w:p>
          <w:p w:rsidR="00EA46E6" w:rsidRPr="005028C4" w:rsidRDefault="00EA46E6" w:rsidP="00EA46E6">
            <w:pPr>
              <w:jc w:val="left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  <w:tc>
          <w:tcPr>
            <w:tcW w:w="3330" w:type="dxa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 xml:space="preserve">4699K 4716K </w:t>
            </w:r>
          </w:p>
        </w:tc>
        <w:tc>
          <w:tcPr>
            <w:tcW w:w="1440" w:type="dxa"/>
            <w:vMerge w:val="restart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H_3</w:t>
            </w:r>
          </w:p>
        </w:tc>
        <w:tc>
          <w:tcPr>
            <w:tcW w:w="3420" w:type="dxa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 xml:space="preserve">4675K 4681K 4692K 4698K </w:t>
            </w:r>
          </w:p>
        </w:tc>
      </w:tr>
      <w:tr w:rsidR="00EA46E6" w:rsidTr="00C25588">
        <w:tc>
          <w:tcPr>
            <w:tcW w:w="1278" w:type="dxa"/>
            <w:vMerge/>
            <w:vAlign w:val="center"/>
          </w:tcPr>
          <w:p w:rsidR="00EA46E6" w:rsidRPr="005028C4" w:rsidRDefault="00EA46E6" w:rsidP="00EA46E6">
            <w:pPr>
              <w:jc w:val="left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  <w:tc>
          <w:tcPr>
            <w:tcW w:w="3330" w:type="dxa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 xml:space="preserve">IR10 </w:t>
            </w:r>
            <w:r w:rsidRPr="005028C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IR15</w:t>
            </w: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 xml:space="preserve"> IR17</w:t>
            </w:r>
          </w:p>
        </w:tc>
        <w:tc>
          <w:tcPr>
            <w:tcW w:w="1440" w:type="dxa"/>
            <w:vMerge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  <w:tc>
          <w:tcPr>
            <w:tcW w:w="3420" w:type="dxa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 xml:space="preserve">IR10 IR14 </w:t>
            </w:r>
            <w:r w:rsidRPr="005028C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IR15</w:t>
            </w:r>
          </w:p>
        </w:tc>
      </w:tr>
      <w:tr w:rsidR="00EA46E6" w:rsidTr="00C25588">
        <w:tc>
          <w:tcPr>
            <w:tcW w:w="1278" w:type="dxa"/>
            <w:vMerge w:val="restart"/>
            <w:vAlign w:val="center"/>
          </w:tcPr>
          <w:p w:rsidR="00EA46E6" w:rsidRPr="005028C4" w:rsidRDefault="00EA46E6" w:rsidP="00EA46E6">
            <w:pPr>
              <w:jc w:val="left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H_13</w:t>
            </w:r>
          </w:p>
        </w:tc>
        <w:tc>
          <w:tcPr>
            <w:tcW w:w="3330" w:type="dxa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>4671K</w:t>
            </w:r>
          </w:p>
        </w:tc>
        <w:tc>
          <w:tcPr>
            <w:tcW w:w="1440" w:type="dxa"/>
            <w:vMerge w:val="restart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  <w:tc>
          <w:tcPr>
            <w:tcW w:w="3420" w:type="dxa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A46E6" w:rsidTr="00C25588">
        <w:trPr>
          <w:trHeight w:val="332"/>
        </w:trPr>
        <w:tc>
          <w:tcPr>
            <w:tcW w:w="1278" w:type="dxa"/>
            <w:vMerge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  <w:tc>
          <w:tcPr>
            <w:tcW w:w="3330" w:type="dxa"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028C4">
              <w:rPr>
                <w:rFonts w:ascii="Times New Roman" w:hAnsi="Times New Roman" w:cs="Times New Roman"/>
                <w:color w:val="000000"/>
                <w:sz w:val="22"/>
              </w:rPr>
              <w:t>IR18</w:t>
            </w:r>
          </w:p>
        </w:tc>
        <w:tc>
          <w:tcPr>
            <w:tcW w:w="1440" w:type="dxa"/>
            <w:vMerge/>
            <w:vAlign w:val="center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  <w:tc>
          <w:tcPr>
            <w:tcW w:w="3420" w:type="dxa"/>
          </w:tcPr>
          <w:p w:rsidR="00EA46E6" w:rsidRPr="005028C4" w:rsidRDefault="00EA46E6" w:rsidP="00EA46E6">
            <w:pPr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</w:tbl>
    <w:p w:rsidR="00321C62" w:rsidRDefault="00321C62"/>
    <w:p w:rsidR="00EA46E6" w:rsidRDefault="00EA46E6"/>
    <w:p w:rsidR="00EA46E6" w:rsidRPr="00EA46E6" w:rsidRDefault="00EA46E6">
      <w:pPr>
        <w:rPr>
          <w:rFonts w:ascii="Times New Roman" w:hAnsi="Times New Roman" w:cs="Times New Roman"/>
          <w:sz w:val="24"/>
          <w:szCs w:val="24"/>
        </w:rPr>
      </w:pPr>
      <w:r w:rsidRPr="00EA46E6">
        <w:rPr>
          <w:rFonts w:ascii="Times New Roman" w:hAnsi="Times New Roman" w:cs="Times New Roman"/>
          <w:sz w:val="24"/>
          <w:szCs w:val="24"/>
        </w:rPr>
        <w:t>Table</w:t>
      </w:r>
      <w:r w:rsidR="00C71B48">
        <w:rPr>
          <w:rFonts w:ascii="Times New Roman" w:hAnsi="Times New Roman" w:cs="Times New Roman"/>
          <w:sz w:val="24"/>
          <w:szCs w:val="24"/>
        </w:rPr>
        <w:t xml:space="preserve"> S</w:t>
      </w:r>
      <w:r w:rsidR="00EA0A17">
        <w:rPr>
          <w:rFonts w:ascii="Times New Roman" w:hAnsi="Times New Roman" w:cs="Times New Roman"/>
          <w:sz w:val="24"/>
          <w:szCs w:val="24"/>
        </w:rPr>
        <w:t>5</w:t>
      </w:r>
      <w:r w:rsidR="0041622D">
        <w:rPr>
          <w:rFonts w:ascii="Times New Roman" w:hAnsi="Times New Roman" w:cs="Times New Roman"/>
          <w:sz w:val="24"/>
          <w:szCs w:val="24"/>
        </w:rPr>
        <w:t xml:space="preserve"> </w:t>
      </w:r>
      <w:r w:rsidR="0041622D" w:rsidRPr="00262F9B">
        <w:rPr>
          <w:rFonts w:ascii="Times New Roman" w:hAnsi="Times New Roman" w:cs="Times New Roman"/>
          <w:i/>
          <w:sz w:val="24"/>
          <w:szCs w:val="24"/>
        </w:rPr>
        <w:t>ND5&amp; ND6</w:t>
      </w:r>
      <w:r w:rsidR="00262F9B">
        <w:rPr>
          <w:rFonts w:ascii="Times New Roman" w:hAnsi="Times New Roman" w:cs="Times New Roman"/>
          <w:sz w:val="24"/>
          <w:szCs w:val="24"/>
        </w:rPr>
        <w:t xml:space="preserve"> and D Loop h</w:t>
      </w:r>
      <w:r w:rsidR="0041622D">
        <w:rPr>
          <w:rFonts w:ascii="Times New Roman" w:hAnsi="Times New Roman" w:cs="Times New Roman"/>
          <w:sz w:val="24"/>
          <w:szCs w:val="24"/>
        </w:rPr>
        <w:t>aplotypes diver</w:t>
      </w:r>
      <w:bookmarkStart w:id="0" w:name="_GoBack"/>
      <w:bookmarkEnd w:id="0"/>
      <w:r w:rsidR="0041622D">
        <w:rPr>
          <w:rFonts w:ascii="Times New Roman" w:hAnsi="Times New Roman" w:cs="Times New Roman"/>
          <w:sz w:val="24"/>
          <w:szCs w:val="24"/>
        </w:rPr>
        <w:t xml:space="preserve">sity </w:t>
      </w:r>
    </w:p>
    <w:sectPr w:rsidR="00EA46E6" w:rsidRPr="00EA46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CEE"/>
    <w:rsid w:val="00262F9B"/>
    <w:rsid w:val="00321C62"/>
    <w:rsid w:val="0041622D"/>
    <w:rsid w:val="00AB32D2"/>
    <w:rsid w:val="00C12CEE"/>
    <w:rsid w:val="00C25588"/>
    <w:rsid w:val="00C71B48"/>
    <w:rsid w:val="00EA0A17"/>
    <w:rsid w:val="00EA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CE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2CEE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CE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2CEE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1171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</cp:lastModifiedBy>
  <cp:revision>6</cp:revision>
  <dcterms:created xsi:type="dcterms:W3CDTF">2017-10-15T09:18:00Z</dcterms:created>
  <dcterms:modified xsi:type="dcterms:W3CDTF">2019-08-01T06:03:00Z</dcterms:modified>
</cp:coreProperties>
</file>